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E9E61" w14:textId="77777777" w:rsidR="00951350" w:rsidRDefault="00951350" w:rsidP="00FD255B">
      <w:pPr>
        <w:pStyle w:val="a3"/>
        <w:shd w:val="clear" w:color="auto" w:fill="FFFFFF"/>
        <w:spacing w:before="0" w:beforeAutospacing="0" w:after="150" w:afterAutospacing="0" w:line="480" w:lineRule="atLeast"/>
        <w:jc w:val="both"/>
        <w:rPr>
          <w:color w:val="000000"/>
          <w:sz w:val="28"/>
          <w:szCs w:val="28"/>
        </w:rPr>
      </w:pPr>
    </w:p>
    <w:p w14:paraId="5A75DA2E" w14:textId="43609891" w:rsidR="00951350" w:rsidRDefault="00951350" w:rsidP="0052272A">
      <w:pPr>
        <w:pStyle w:val="a3"/>
        <w:shd w:val="clear" w:color="auto" w:fill="FFFFFF"/>
        <w:spacing w:before="0" w:beforeAutospacing="0" w:after="150" w:afterAutospacing="0" w:line="480" w:lineRule="atLeast"/>
        <w:jc w:val="center"/>
        <w:rPr>
          <w:noProof/>
        </w:rPr>
      </w:pPr>
    </w:p>
    <w:p w14:paraId="35986E12" w14:textId="77777777" w:rsidR="002631F4" w:rsidRDefault="002631F4" w:rsidP="0052272A">
      <w:pPr>
        <w:pStyle w:val="a3"/>
        <w:shd w:val="clear" w:color="auto" w:fill="FFFFFF"/>
        <w:spacing w:before="0" w:beforeAutospacing="0" w:after="150" w:afterAutospacing="0" w:line="480" w:lineRule="atLeast"/>
        <w:jc w:val="center"/>
        <w:rPr>
          <w:noProof/>
        </w:rPr>
      </w:pPr>
    </w:p>
    <w:p w14:paraId="41963B50" w14:textId="77777777" w:rsidR="002631F4" w:rsidRDefault="002631F4" w:rsidP="0052272A">
      <w:pPr>
        <w:pStyle w:val="a3"/>
        <w:shd w:val="clear" w:color="auto" w:fill="FFFFFF"/>
        <w:spacing w:before="0" w:beforeAutospacing="0" w:after="150" w:afterAutospacing="0" w:line="480" w:lineRule="atLeast"/>
        <w:jc w:val="center"/>
        <w:rPr>
          <w:noProof/>
        </w:rPr>
      </w:pPr>
    </w:p>
    <w:p w14:paraId="10E9BBAE" w14:textId="77777777" w:rsidR="002631F4" w:rsidRDefault="002631F4" w:rsidP="0052272A">
      <w:pPr>
        <w:pStyle w:val="a3"/>
        <w:shd w:val="clear" w:color="auto" w:fill="FFFFFF"/>
        <w:spacing w:before="0" w:beforeAutospacing="0" w:after="150" w:afterAutospacing="0" w:line="480" w:lineRule="atLeast"/>
        <w:jc w:val="center"/>
        <w:rPr>
          <w:noProof/>
        </w:rPr>
      </w:pPr>
    </w:p>
    <w:p w14:paraId="14A9F8D2" w14:textId="77777777" w:rsidR="002631F4" w:rsidRPr="00951350" w:rsidRDefault="002631F4" w:rsidP="0052272A">
      <w:pPr>
        <w:pStyle w:val="a3"/>
        <w:shd w:val="clear" w:color="auto" w:fill="FFFFFF"/>
        <w:spacing w:before="0" w:beforeAutospacing="0" w:after="150" w:afterAutospacing="0" w:line="480" w:lineRule="atLeast"/>
        <w:jc w:val="center"/>
        <w:rPr>
          <w:color w:val="000000"/>
          <w:sz w:val="28"/>
          <w:szCs w:val="28"/>
        </w:rPr>
      </w:pPr>
    </w:p>
    <w:p w14:paraId="191678C5" w14:textId="356E1058" w:rsidR="00951350" w:rsidRDefault="00951350" w:rsidP="0052272A">
      <w:pPr>
        <w:pStyle w:val="a3"/>
        <w:shd w:val="clear" w:color="auto" w:fill="FFFFFF"/>
        <w:spacing w:before="0" w:beforeAutospacing="0" w:after="150" w:afterAutospacing="0" w:line="480" w:lineRule="atLeast"/>
        <w:jc w:val="center"/>
        <w:rPr>
          <w:b/>
          <w:bCs/>
          <w:color w:val="000000"/>
          <w:sz w:val="28"/>
          <w:szCs w:val="28"/>
        </w:rPr>
      </w:pPr>
      <w:r w:rsidRPr="00951350">
        <w:rPr>
          <w:b/>
          <w:bCs/>
          <w:color w:val="000000"/>
          <w:sz w:val="28"/>
          <w:szCs w:val="28"/>
        </w:rPr>
        <w:t>ПОЛЬЗОВАТЕЛЬСКОЕ СОГЛАШЕНИЕ</w:t>
      </w:r>
    </w:p>
    <w:p w14:paraId="06F9E670" w14:textId="77777777" w:rsidR="00176E3F" w:rsidRDefault="00951350" w:rsidP="0052272A">
      <w:pPr>
        <w:pStyle w:val="a3"/>
        <w:shd w:val="clear" w:color="auto" w:fill="FFFFFF"/>
        <w:spacing w:before="0" w:beforeAutospacing="0" w:after="150" w:afterAutospacing="0" w:line="480" w:lineRule="atLeast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для сайта </w:t>
      </w:r>
    </w:p>
    <w:p w14:paraId="39FA364E" w14:textId="22B06FFB" w:rsidR="00951350" w:rsidRPr="00951350" w:rsidRDefault="002631F4" w:rsidP="0052272A">
      <w:pPr>
        <w:pStyle w:val="a3"/>
        <w:shd w:val="clear" w:color="auto" w:fill="FFFFFF"/>
        <w:spacing w:before="0" w:beforeAutospacing="0" w:after="150" w:afterAutospacing="0" w:line="480" w:lineRule="atLeast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Фонда развития инновация Республики Саха (Якутия)</w:t>
      </w:r>
      <w:r w:rsidR="00951350">
        <w:rPr>
          <w:b/>
          <w:bCs/>
          <w:color w:val="000000"/>
          <w:sz w:val="28"/>
          <w:szCs w:val="28"/>
        </w:rPr>
        <w:t xml:space="preserve"> </w:t>
      </w:r>
    </w:p>
    <w:p w14:paraId="047BF2E9" w14:textId="77777777" w:rsidR="00951350" w:rsidRDefault="00951350" w:rsidP="00951350">
      <w:pPr>
        <w:pStyle w:val="a3"/>
        <w:shd w:val="clear" w:color="auto" w:fill="FFFFFF"/>
        <w:spacing w:before="0" w:beforeAutospacing="0" w:after="150" w:afterAutospacing="0" w:line="480" w:lineRule="atLeast"/>
        <w:ind w:firstLine="709"/>
        <w:jc w:val="both"/>
        <w:rPr>
          <w:color w:val="000000"/>
          <w:sz w:val="28"/>
          <w:szCs w:val="28"/>
        </w:rPr>
      </w:pPr>
    </w:p>
    <w:p w14:paraId="2225FAED" w14:textId="77777777" w:rsidR="00951350" w:rsidRDefault="00951350" w:rsidP="00951350">
      <w:pPr>
        <w:pStyle w:val="a3"/>
        <w:shd w:val="clear" w:color="auto" w:fill="FFFFFF"/>
        <w:spacing w:before="0" w:beforeAutospacing="0" w:after="150" w:afterAutospacing="0" w:line="480" w:lineRule="atLeast"/>
        <w:ind w:firstLine="709"/>
        <w:jc w:val="both"/>
        <w:rPr>
          <w:color w:val="000000"/>
          <w:sz w:val="28"/>
          <w:szCs w:val="28"/>
        </w:rPr>
      </w:pPr>
    </w:p>
    <w:p w14:paraId="06FCD27F" w14:textId="77777777" w:rsidR="00951350" w:rsidRDefault="00951350" w:rsidP="00951350">
      <w:pPr>
        <w:pStyle w:val="a3"/>
        <w:shd w:val="clear" w:color="auto" w:fill="FFFFFF"/>
        <w:spacing w:before="0" w:beforeAutospacing="0" w:after="150" w:afterAutospacing="0" w:line="480" w:lineRule="atLeast"/>
        <w:ind w:firstLine="709"/>
        <w:jc w:val="both"/>
        <w:rPr>
          <w:color w:val="000000"/>
          <w:sz w:val="28"/>
          <w:szCs w:val="28"/>
        </w:rPr>
      </w:pPr>
    </w:p>
    <w:p w14:paraId="7BBED7CD" w14:textId="77777777" w:rsidR="00951350" w:rsidRDefault="00951350" w:rsidP="00951350">
      <w:pPr>
        <w:pStyle w:val="a3"/>
        <w:shd w:val="clear" w:color="auto" w:fill="FFFFFF"/>
        <w:spacing w:before="0" w:beforeAutospacing="0" w:after="150" w:afterAutospacing="0" w:line="480" w:lineRule="atLeast"/>
        <w:ind w:firstLine="709"/>
        <w:jc w:val="both"/>
        <w:rPr>
          <w:color w:val="000000"/>
          <w:sz w:val="28"/>
          <w:szCs w:val="28"/>
        </w:rPr>
      </w:pPr>
    </w:p>
    <w:p w14:paraId="6C2CD990" w14:textId="77777777" w:rsidR="00951350" w:rsidRDefault="00951350" w:rsidP="00951350">
      <w:pPr>
        <w:pStyle w:val="a3"/>
        <w:shd w:val="clear" w:color="auto" w:fill="FFFFFF"/>
        <w:spacing w:before="0" w:beforeAutospacing="0" w:after="150" w:afterAutospacing="0" w:line="480" w:lineRule="atLeast"/>
        <w:ind w:firstLine="709"/>
        <w:jc w:val="both"/>
        <w:rPr>
          <w:color w:val="000000"/>
          <w:sz w:val="28"/>
          <w:szCs w:val="28"/>
        </w:rPr>
      </w:pPr>
    </w:p>
    <w:p w14:paraId="08FFF6B4" w14:textId="77777777" w:rsidR="00951350" w:rsidRDefault="00951350" w:rsidP="00951350">
      <w:pPr>
        <w:pStyle w:val="a3"/>
        <w:shd w:val="clear" w:color="auto" w:fill="FFFFFF"/>
        <w:spacing w:before="0" w:beforeAutospacing="0" w:after="150" w:afterAutospacing="0" w:line="480" w:lineRule="atLeast"/>
        <w:ind w:firstLine="709"/>
        <w:jc w:val="both"/>
        <w:rPr>
          <w:color w:val="000000"/>
          <w:sz w:val="28"/>
          <w:szCs w:val="28"/>
        </w:rPr>
      </w:pPr>
    </w:p>
    <w:p w14:paraId="32075FB2" w14:textId="77777777" w:rsidR="00951350" w:rsidRDefault="00951350" w:rsidP="00951350">
      <w:pPr>
        <w:pStyle w:val="a3"/>
        <w:shd w:val="clear" w:color="auto" w:fill="FFFFFF"/>
        <w:spacing w:before="0" w:beforeAutospacing="0" w:after="150" w:afterAutospacing="0" w:line="480" w:lineRule="atLeast"/>
        <w:jc w:val="both"/>
        <w:rPr>
          <w:color w:val="000000"/>
          <w:sz w:val="28"/>
          <w:szCs w:val="28"/>
        </w:rPr>
      </w:pPr>
    </w:p>
    <w:p w14:paraId="26FBB504" w14:textId="77777777" w:rsidR="002631F4" w:rsidRDefault="002631F4" w:rsidP="00951350">
      <w:pPr>
        <w:pStyle w:val="a3"/>
        <w:shd w:val="clear" w:color="auto" w:fill="FFFFFF"/>
        <w:spacing w:before="0" w:beforeAutospacing="0" w:after="150" w:afterAutospacing="0" w:line="480" w:lineRule="atLeast"/>
        <w:jc w:val="both"/>
        <w:rPr>
          <w:color w:val="000000"/>
          <w:sz w:val="28"/>
          <w:szCs w:val="28"/>
        </w:rPr>
      </w:pPr>
    </w:p>
    <w:p w14:paraId="6638767B" w14:textId="77777777" w:rsidR="002631F4" w:rsidRDefault="002631F4" w:rsidP="00951350">
      <w:pPr>
        <w:pStyle w:val="a3"/>
        <w:shd w:val="clear" w:color="auto" w:fill="FFFFFF"/>
        <w:spacing w:before="0" w:beforeAutospacing="0" w:after="150" w:afterAutospacing="0" w:line="480" w:lineRule="atLeast"/>
        <w:jc w:val="both"/>
        <w:rPr>
          <w:color w:val="000000"/>
          <w:sz w:val="28"/>
          <w:szCs w:val="28"/>
        </w:rPr>
      </w:pPr>
    </w:p>
    <w:p w14:paraId="6C361A9B" w14:textId="2C4CD29F" w:rsidR="00951350" w:rsidRPr="0052272A" w:rsidRDefault="0052272A" w:rsidP="00FD255B">
      <w:pPr>
        <w:pStyle w:val="a3"/>
        <w:shd w:val="clear" w:color="auto" w:fill="FFFFFF"/>
        <w:spacing w:before="0" w:beforeAutospacing="0" w:after="150" w:afterAutospacing="0"/>
        <w:ind w:firstLine="709"/>
        <w:jc w:val="center"/>
        <w:rPr>
          <w:b/>
          <w:bCs/>
          <w:color w:val="000000"/>
        </w:rPr>
      </w:pPr>
      <w:r w:rsidRPr="0052272A">
        <w:rPr>
          <w:b/>
          <w:bCs/>
          <w:color w:val="000000"/>
        </w:rPr>
        <w:t>Якутск</w:t>
      </w:r>
    </w:p>
    <w:p w14:paraId="243B47EC" w14:textId="77777777" w:rsidR="0068540E" w:rsidRDefault="0068540E" w:rsidP="00FD255B">
      <w:pPr>
        <w:pStyle w:val="a3"/>
        <w:shd w:val="clear" w:color="auto" w:fill="FFFFFF"/>
        <w:spacing w:before="0" w:beforeAutospacing="0" w:after="150" w:afterAutospacing="0"/>
        <w:ind w:firstLine="709"/>
        <w:jc w:val="center"/>
        <w:rPr>
          <w:b/>
          <w:bCs/>
          <w:color w:val="000000"/>
        </w:rPr>
      </w:pPr>
    </w:p>
    <w:p w14:paraId="0293752D" w14:textId="6DA5996D" w:rsidR="0052272A" w:rsidRDefault="0052272A" w:rsidP="00FD255B">
      <w:pPr>
        <w:pStyle w:val="a3"/>
        <w:shd w:val="clear" w:color="auto" w:fill="FFFFFF"/>
        <w:spacing w:before="0" w:beforeAutospacing="0" w:after="150" w:afterAutospacing="0"/>
        <w:ind w:firstLine="709"/>
        <w:jc w:val="center"/>
        <w:rPr>
          <w:b/>
          <w:bCs/>
          <w:color w:val="000000"/>
        </w:rPr>
      </w:pPr>
      <w:r w:rsidRPr="0052272A">
        <w:rPr>
          <w:b/>
          <w:bCs/>
          <w:color w:val="000000"/>
        </w:rPr>
        <w:t>202</w:t>
      </w:r>
      <w:r w:rsidR="00D665B3">
        <w:rPr>
          <w:b/>
          <w:bCs/>
          <w:color w:val="000000"/>
        </w:rPr>
        <w:t>5</w:t>
      </w:r>
    </w:p>
    <w:p w14:paraId="4EAA8268" w14:textId="77777777" w:rsidR="0068540E" w:rsidRDefault="0068540E" w:rsidP="00FD255B">
      <w:pPr>
        <w:pStyle w:val="a3"/>
        <w:shd w:val="clear" w:color="auto" w:fill="FFFFFF"/>
        <w:spacing w:before="0" w:beforeAutospacing="0" w:after="150" w:afterAutospacing="0"/>
        <w:ind w:firstLine="709"/>
        <w:jc w:val="center"/>
        <w:rPr>
          <w:b/>
          <w:bCs/>
          <w:color w:val="000000"/>
        </w:rPr>
      </w:pPr>
    </w:p>
    <w:p w14:paraId="528D7642" w14:textId="77777777" w:rsidR="0068540E" w:rsidRDefault="0068540E" w:rsidP="00FD255B">
      <w:pPr>
        <w:pStyle w:val="a3"/>
        <w:shd w:val="clear" w:color="auto" w:fill="FFFFFF"/>
        <w:spacing w:before="0" w:beforeAutospacing="0" w:after="150" w:afterAutospacing="0"/>
        <w:ind w:firstLine="709"/>
        <w:jc w:val="center"/>
        <w:rPr>
          <w:b/>
          <w:bCs/>
          <w:color w:val="000000"/>
        </w:rPr>
      </w:pPr>
    </w:p>
    <w:p w14:paraId="1F056315" w14:textId="77777777" w:rsidR="0068540E" w:rsidRDefault="0068540E" w:rsidP="00FD255B">
      <w:pPr>
        <w:pStyle w:val="a3"/>
        <w:shd w:val="clear" w:color="auto" w:fill="FFFFFF"/>
        <w:spacing w:before="0" w:beforeAutospacing="0" w:after="150" w:afterAutospacing="0"/>
        <w:ind w:firstLine="709"/>
        <w:jc w:val="center"/>
        <w:rPr>
          <w:b/>
          <w:bCs/>
          <w:color w:val="000000"/>
        </w:rPr>
      </w:pPr>
    </w:p>
    <w:p w14:paraId="470336D2" w14:textId="77777777" w:rsidR="002631F4" w:rsidRDefault="002631F4" w:rsidP="002631F4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14:paraId="2A763ED5" w14:textId="6D2EFD73" w:rsidR="00951350" w:rsidRPr="009A56D7" w:rsidRDefault="006E7AAE" w:rsidP="009A56D7">
      <w:pPr>
        <w:pStyle w:val="a3"/>
        <w:shd w:val="clear" w:color="auto" w:fill="FFFFFF"/>
        <w:spacing w:before="0" w:beforeAutospacing="0" w:after="150" w:afterAutospacing="0" w:line="480" w:lineRule="atLeast"/>
        <w:ind w:firstLine="709"/>
        <w:jc w:val="both"/>
        <w:rPr>
          <w:color w:val="000000"/>
        </w:rPr>
      </w:pPr>
      <w:r>
        <w:rPr>
          <w:color w:val="000000"/>
        </w:rPr>
        <w:lastRenderedPageBreak/>
        <w:t xml:space="preserve">Фонд развития инноваций Республики Саха (Якутия), </w:t>
      </w:r>
      <w:r w:rsidR="00951350" w:rsidRPr="009A56D7">
        <w:rPr>
          <w:color w:val="000000"/>
        </w:rPr>
        <w:t>именуем</w:t>
      </w:r>
      <w:r w:rsidR="00E46EFC">
        <w:rPr>
          <w:color w:val="000000"/>
        </w:rPr>
        <w:t>ый</w:t>
      </w:r>
      <w:r w:rsidR="00951350" w:rsidRPr="009A56D7">
        <w:rPr>
          <w:color w:val="000000"/>
        </w:rPr>
        <w:t xml:space="preserve"> в дальнейшем «Компания-владелец», в лице</w:t>
      </w:r>
      <w:r w:rsidR="002631F4">
        <w:rPr>
          <w:color w:val="000000"/>
        </w:rPr>
        <w:t xml:space="preserve"> </w:t>
      </w:r>
      <w:r w:rsidR="00951350" w:rsidRPr="009A56D7">
        <w:rPr>
          <w:color w:val="000000"/>
        </w:rPr>
        <w:t>директора</w:t>
      </w:r>
      <w:r w:rsidR="002631F4">
        <w:rPr>
          <w:color w:val="000000"/>
        </w:rPr>
        <w:t xml:space="preserve"> Птицыной Веры Петровны</w:t>
      </w:r>
      <w:r w:rsidR="00951350" w:rsidRPr="009A56D7">
        <w:rPr>
          <w:color w:val="000000"/>
        </w:rPr>
        <w:t>, действующе</w:t>
      </w:r>
      <w:r w:rsidR="002D2E3D">
        <w:rPr>
          <w:color w:val="000000"/>
        </w:rPr>
        <w:t>й</w:t>
      </w:r>
      <w:r w:rsidR="00951350" w:rsidRPr="009A56D7">
        <w:rPr>
          <w:color w:val="000000"/>
        </w:rPr>
        <w:t xml:space="preserve"> на основании </w:t>
      </w:r>
      <w:proofErr w:type="gramStart"/>
      <w:r w:rsidR="00951350" w:rsidRPr="009A56D7">
        <w:rPr>
          <w:color w:val="000000"/>
        </w:rPr>
        <w:t>Устава с одной стороны</w:t>
      </w:r>
      <w:proofErr w:type="gramEnd"/>
      <w:r w:rsidR="00951350" w:rsidRPr="009A56D7">
        <w:rPr>
          <w:color w:val="000000"/>
        </w:rPr>
        <w:t>, настоящей Офертой предлагает заключить Пользовательское соглашение (Соглашение), определяющее порядок работы с Сайтом.</w:t>
      </w:r>
    </w:p>
    <w:p w14:paraId="4B5CE552" w14:textId="4FE98DC6" w:rsidR="00951350" w:rsidRPr="009A56D7" w:rsidRDefault="00951350" w:rsidP="00FD255B">
      <w:pPr>
        <w:pStyle w:val="a3"/>
        <w:shd w:val="clear" w:color="auto" w:fill="FFFFFF"/>
        <w:spacing w:before="0" w:beforeAutospacing="0" w:after="150" w:afterAutospacing="0" w:line="360" w:lineRule="auto"/>
        <w:ind w:firstLine="709"/>
        <w:jc w:val="both"/>
        <w:rPr>
          <w:color w:val="000000"/>
        </w:rPr>
      </w:pPr>
      <w:r w:rsidRPr="009A56D7">
        <w:rPr>
          <w:color w:val="000000"/>
        </w:rPr>
        <w:t>Акцептовав настоящую Оферту, Вы, далее «Пользователь», заключаете Соглашение на условиях, в порядке и объеме, определенных настоящей Офертой. Далее, по тексту настоящей Оферты, Пользователь и Компания-владелец, именуемые вместе «Стороны», заключили настоящее Соглашение (далее – Соглашение) о нижеследующем:</w:t>
      </w:r>
    </w:p>
    <w:p w14:paraId="254CD204" w14:textId="0768A256" w:rsidR="00951350" w:rsidRPr="00951350" w:rsidRDefault="0052272A" w:rsidP="00FD255B">
      <w:pPr>
        <w:shd w:val="clear" w:color="auto" w:fill="FFFFFF"/>
        <w:spacing w:after="18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1. </w:t>
      </w:r>
      <w:r w:rsidR="00951350" w:rsidRPr="009513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Термины и определения</w:t>
      </w:r>
    </w:p>
    <w:p w14:paraId="0F21B042" w14:textId="12454588" w:rsidR="00951350" w:rsidRPr="00951350" w:rsidRDefault="00951350" w:rsidP="00FD255B">
      <w:pPr>
        <w:shd w:val="clear" w:color="auto" w:fill="FFFFFF"/>
        <w:spacing w:after="15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1.1. </w:t>
      </w:r>
      <w:r w:rsidRPr="009513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Администрация сайта/Администрация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– работники</w:t>
      </w:r>
      <w:r w:rsidR="00E46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r w:rsidR="002631F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Фонда развития инноваций Республики Саха (Якутия) 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и/или е</w:t>
      </w:r>
      <w:r w:rsidR="002D2E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го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доверенные лица, которые вправе (в соответствии с надлежащими полномочиями) </w:t>
      </w:r>
      <w:r w:rsidR="00E46EFC"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устанавливать порядок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использования Сайта, </w:t>
      </w:r>
      <w:r w:rsidR="00E46EFC"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управлять его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работой, контролировать </w:t>
      </w:r>
      <w:r w:rsidR="00E46EFC"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исполнение Пользователями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настоящего Соглашения.</w:t>
      </w:r>
    </w:p>
    <w:p w14:paraId="1A738E6C" w14:textId="77777777" w:rsidR="00951350" w:rsidRPr="00951350" w:rsidRDefault="00951350" w:rsidP="0052272A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1.2. </w:t>
      </w:r>
      <w:r w:rsidRPr="009513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Пользователь сайта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– любой дееспособный посетитель Сайта.</w:t>
      </w:r>
    </w:p>
    <w:p w14:paraId="5E2B92C9" w14:textId="06891F24" w:rsidR="00951350" w:rsidRPr="00951350" w:rsidRDefault="00951350" w:rsidP="0052272A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1.3. </w:t>
      </w:r>
      <w:r w:rsidRPr="009513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Контент (содержание) Сайта –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охраняемые результаты интеллектуальной деятельности Компании-владельца, графические, текстовые, фотографические, производные, составные и иные произведения, пользовательские интерфейсы, визуальные интерфейсы, товарные знаки, логотипы, программы для ЭВМ, базы данных, а также дизайн, структура, выбор, координация, внешний вид, общий стиль и расположение данного содержания, входящего в состав Сайта и другие объекты интеллектуальной собственности</w:t>
      </w:r>
      <w:r w:rsidR="002D2E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все вместе и/или по отдельности, содержащиеся на Сайте.</w:t>
      </w:r>
    </w:p>
    <w:p w14:paraId="48AB02C9" w14:textId="77777777" w:rsidR="00951350" w:rsidRPr="00951350" w:rsidRDefault="00951350" w:rsidP="0052272A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1.4. </w:t>
      </w:r>
      <w:r w:rsidRPr="009513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Конфиденциальная информация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- информация, доступ к которой ограничивается ее владельцем в соответствии с законодательством Российской Федерации.</w:t>
      </w:r>
    </w:p>
    <w:p w14:paraId="6396A3B9" w14:textId="77777777" w:rsidR="00951350" w:rsidRPr="00951350" w:rsidRDefault="00951350" w:rsidP="0052272A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1.5. </w:t>
      </w:r>
      <w:r w:rsidRPr="009513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Пользовательское соглашение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(условия пользования Сайтом) - настоящее Пользовательское соглашение (здесь и далее по тексту «Соглашение»), которое определяет условия использования Пользователями материалов (Контента) Сайта.</w:t>
      </w:r>
    </w:p>
    <w:p w14:paraId="2513CDB8" w14:textId="13C47FC3" w:rsidR="00951350" w:rsidRPr="006E7AAE" w:rsidRDefault="00951350" w:rsidP="0052272A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1.6. </w:t>
      </w:r>
      <w:r w:rsidRPr="0095135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Сайт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– веб-сайт, расположенный по адресу</w:t>
      </w:r>
      <w:r w:rsidR="009A56D7"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r w:rsidR="002631F4" w:rsidRPr="002631F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https://</w:t>
      </w:r>
      <w:proofErr w:type="spellStart"/>
      <w:r w:rsidR="006E7AA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ru-RU"/>
          <w14:ligatures w14:val="none"/>
        </w:rPr>
        <w:t>newgameplus</w:t>
      </w:r>
      <w:proofErr w:type="spellEnd"/>
      <w:r w:rsidR="006E7AAE" w:rsidRPr="006E7AA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  <w:r w:rsidR="006E7AA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ru-RU"/>
          <w14:ligatures w14:val="none"/>
        </w:rPr>
        <w:t>games</w:t>
      </w:r>
      <w:r w:rsidR="006E7AAE" w:rsidRPr="006E7AA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/</w:t>
      </w:r>
    </w:p>
    <w:p w14:paraId="27AAF5B1" w14:textId="502C8FFC" w:rsidR="009A56D7" w:rsidRDefault="00951350" w:rsidP="001625D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1.</w:t>
      </w:r>
      <w:r w:rsidR="00176E3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7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  <w:r w:rsidR="009A56D7" w:rsidRPr="009A56D7">
        <w:rPr>
          <w:rFonts w:ascii="Times New Roman" w:hAnsi="Times New Roman" w:cs="Times New Roman"/>
          <w:sz w:val="24"/>
          <w:szCs w:val="24"/>
        </w:rPr>
        <w:t xml:space="preserve"> </w:t>
      </w:r>
      <w:r w:rsidR="009A56D7" w:rsidRPr="009A56D7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об обработке персональных данных в </w:t>
      </w:r>
      <w:r w:rsidR="002631F4">
        <w:rPr>
          <w:rFonts w:ascii="Times New Roman" w:hAnsi="Times New Roman" w:cs="Times New Roman"/>
          <w:b/>
          <w:bCs/>
          <w:sz w:val="24"/>
          <w:szCs w:val="24"/>
        </w:rPr>
        <w:t xml:space="preserve">Фонде развития инноваций Республики Саха (Якутия) </w:t>
      </w:r>
      <w:r w:rsidRPr="0095135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условия предоставления Пользователем своих персональных данных Администрации согласно положениям данного Соглашения, а также на основании ФЗ РФ от 27.07.2006 г. № 152-ФЗ «О персональных данных».</w:t>
      </w:r>
    </w:p>
    <w:p w14:paraId="7094A90E" w14:textId="77777777" w:rsidR="00FD255B" w:rsidRPr="009A56D7" w:rsidRDefault="00FD255B" w:rsidP="00FD255B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65A3FFE2" w14:textId="13021612" w:rsidR="009A56D7" w:rsidRDefault="009A56D7" w:rsidP="00FD255B">
      <w:pPr>
        <w:shd w:val="clear" w:color="auto" w:fill="FFFFFF"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2. Предмет соглашения</w:t>
      </w:r>
    </w:p>
    <w:p w14:paraId="4AE0215F" w14:textId="77777777" w:rsidR="00FD255B" w:rsidRPr="009A56D7" w:rsidRDefault="00FD255B" w:rsidP="00FD255B">
      <w:pPr>
        <w:shd w:val="clear" w:color="auto" w:fill="FFFFFF"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</w:pPr>
    </w:p>
    <w:p w14:paraId="5F9C69C6" w14:textId="77777777" w:rsidR="009A56D7" w:rsidRPr="009A56D7" w:rsidRDefault="009A56D7" w:rsidP="00FD255B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2.1. Настоящее Соглашение является Офертой и определяет условия пользования Контентом Сайта посетителями и пользователями данного Сайта.</w:t>
      </w:r>
    </w:p>
    <w:p w14:paraId="0E92C79F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Настоящее Соглашение является юридическим соглашением между пользователем и Компанией-владельцем, устанавливающее правила использования Сайта.</w:t>
      </w:r>
    </w:p>
    <w:p w14:paraId="3000C773" w14:textId="2157EB29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2.2. Сайт создан в целях информирования пользователей о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деятельности </w:t>
      </w:r>
      <w:r w:rsidR="00E46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Фонда развития инноваци</w:t>
      </w:r>
      <w:r w:rsidR="002D2E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й</w:t>
      </w:r>
      <w:r w:rsidR="00E46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Республики Саха (Якутия),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дочерних предприятий</w:t>
      </w:r>
      <w:r w:rsidR="00E46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проектов Фонда.</w:t>
      </w:r>
    </w:p>
    <w:p w14:paraId="28F05275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2.3. Фактическое пользование Сайтом, включая ознакомление пользователя с Контентом Сайта (любой его частью), является надлежащим подтверждением Пользователем своего полного, безоговорочного согласия с условиями настоящего Соглашения (акцепт условий Оферты). Акцепт условий настоящего Соглашения означает, что Пользователь обладает необходимой дееспособностью для принятия условий настоящего Соглашения, способен исполнять условия Соглашения и нести ответственность за нарушение Соглашения, в том числе по правоотношениям, возникшим вследствие пользования Сайтом.</w:t>
      </w:r>
    </w:p>
    <w:p w14:paraId="26981784" w14:textId="4FCE79A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2.4. Осуществляя регистрацию на</w:t>
      </w:r>
      <w:r w:rsidR="002D2E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Сайте</w:t>
      </w:r>
      <w:r w:rsidR="002D2E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</w:t>
      </w: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Пользователь подтверждает свое полное, безоговорочное согласие с условиями настоящего Соглашения, а также с </w:t>
      </w:r>
      <w:r w:rsidRPr="009A56D7">
        <w:rPr>
          <w:rFonts w:ascii="Times New Roman" w:hAnsi="Times New Roman" w:cs="Times New Roman"/>
          <w:sz w:val="24"/>
          <w:szCs w:val="24"/>
        </w:rPr>
        <w:t xml:space="preserve">Положением об обработке персональных данных в </w:t>
      </w:r>
      <w:r w:rsidR="002631F4">
        <w:rPr>
          <w:rFonts w:ascii="Times New Roman" w:hAnsi="Times New Roman" w:cs="Times New Roman"/>
          <w:sz w:val="24"/>
          <w:szCs w:val="24"/>
        </w:rPr>
        <w:t xml:space="preserve">Фонде развития инновация Республики Саха (Якутия) </w:t>
      </w: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хранение и использование персональных данных. Под действие настоящего Соглашения подпадают все существующие (реально функционирующие) на данный момент сервисы Сайта, а также любые их последующие модификации и появляющиеся в дальнейшем дополнительные услуги (сервисы). Кроме того, регистрация на Сайте предполагает, что Пользователь обладает необходимой правоспособностью и полномочиями для принятия настоящего Соглашения, способен исполнять условия Соглашения и нести ответственность за нарушение Соглашения, в том числе по правоотношениям, возникшим вследствие пользования Сайтом, является надлежаще уполномоченным сотрудником представляемой Пользователем организации и предоставил при регистрации полностью достоверные данные.</w:t>
      </w:r>
    </w:p>
    <w:p w14:paraId="33CAE198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2.5. В случае несогласия с какими-либо условиями Соглашения пользователь не вправе использовать Сайт и обязан его покинуть.</w:t>
      </w:r>
    </w:p>
    <w:p w14:paraId="093D585E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 случае если Администрацией Сайта были внесены какие-либо изменения в Соглашение, с которыми пользователь не согласен, он также обязан незамедлительно прекратить использование Сайта.</w:t>
      </w:r>
    </w:p>
    <w:p w14:paraId="1173C0F4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2.6. По всем вопросам, возникающим у пользователя при работе с Сайтом, он может обратиться к Администрации Сайта, используя контактные данные, указанные в Разделе 9 настоящего Соглашения.</w:t>
      </w:r>
    </w:p>
    <w:p w14:paraId="20BE09F7" w14:textId="77777777" w:rsidR="009A56D7" w:rsidRPr="009A56D7" w:rsidRDefault="009A56D7" w:rsidP="00FD255B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2.7. Пользование Сайтом предоставляется на бесплатной основе. </w:t>
      </w:r>
    </w:p>
    <w:p w14:paraId="3590FA7C" w14:textId="77777777" w:rsidR="009A56D7" w:rsidRPr="009A56D7" w:rsidRDefault="009A56D7" w:rsidP="00FD255B">
      <w:pPr>
        <w:shd w:val="clear" w:color="auto" w:fill="FFFFFF"/>
        <w:spacing w:after="18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3. Права и ограничения Пользователя</w:t>
      </w:r>
    </w:p>
    <w:p w14:paraId="15E631E7" w14:textId="77777777" w:rsidR="009A56D7" w:rsidRPr="009A56D7" w:rsidRDefault="009A56D7" w:rsidP="00FD255B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3.1. Права Пользователя:</w:t>
      </w:r>
    </w:p>
    <w:p w14:paraId="3B153001" w14:textId="77777777" w:rsidR="009A56D7" w:rsidRPr="009A56D7" w:rsidRDefault="009A56D7" w:rsidP="00FD255B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3.1.1. Пользователь вправе пользоваться Сайтом и доступными сервисами Сайта, знакомиться с Контентом Сайта без ограничений.</w:t>
      </w:r>
    </w:p>
    <w:p w14:paraId="31D82F7B" w14:textId="3459E6E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3.1.</w:t>
      </w:r>
      <w:r w:rsidR="00176E3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2</w:t>
      </w: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 Пользователь вправе задавать Администрации сайта вопросы, относящиеся к контенту Сайта. Для этого Пользователь вправе написать на указанный на Сайте адрес электронной почты, или пользоваться иными способами обратной связи, доступными на Сайте.</w:t>
      </w:r>
    </w:p>
    <w:p w14:paraId="4DA25B39" w14:textId="755E3BDD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3.1.4. Пользоват</w:t>
      </w:r>
      <w:r w:rsidR="002D2E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ел</w:t>
      </w: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ь вправе требовать от Компании-владельца и/или Администрации сайта соблюдения условий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r w:rsidR="00E46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Положения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об обработке персональных данных в </w:t>
      </w:r>
      <w:r w:rsidR="00E46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Фонде развития инновация Республики Саха (Якутия).</w:t>
      </w:r>
    </w:p>
    <w:p w14:paraId="689275DE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3.2. Пользователю запрещается:</w:t>
      </w:r>
    </w:p>
    <w:p w14:paraId="55C0AF85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3.2.1. Использовать любые устройства, программы, процедуры, алгоритмы и методы, автоматические устройства или эквивалентные ручные процессы для доступа, приобретения, копирования или отслеживания содержания Сайта.</w:t>
      </w:r>
    </w:p>
    <w:p w14:paraId="5C1A7468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3.2.2. Нарушать надлежащее функционирование Сайта.</w:t>
      </w:r>
    </w:p>
    <w:p w14:paraId="7DF0939E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3.2.3. Любым способом обходить навигационную структуру Сайта для получения или попытки получения любой информации, документов или материалов любыми средствами, которые специально не представлены сервисами данного Сайта.</w:t>
      </w:r>
    </w:p>
    <w:p w14:paraId="115C0C70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3.2.4. Осуществлять несанкционированный доступ к функциям Сайта, любым другим системам или сетям, относящимся к данному Сайту, а также к любым услугам, предлагаемым на Сайте.</w:t>
      </w:r>
    </w:p>
    <w:p w14:paraId="1355D7DE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3.2.5. Нарушать систему безопасности на Сайте, а также собирать данные о других пользователях Сайта.</w:t>
      </w:r>
    </w:p>
    <w:p w14:paraId="5F471572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3.2.6. Выполнять обратный поиск, отслеживать или пытаться отслеживать любую информацию о любом другом пользователе Сайта.</w:t>
      </w:r>
    </w:p>
    <w:p w14:paraId="450EA04A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3.2.7. Использовать Сайт и его контент в любых целях, запрещенных законодательством Российской Федерации, а также подстрекать к любой незаконной деятельности или другой деятельности, нарушающей права Сайта или других лиц.</w:t>
      </w:r>
    </w:p>
    <w:p w14:paraId="5D28039C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3.3. Пользователь обязуется:</w:t>
      </w:r>
    </w:p>
    <w:p w14:paraId="631F5182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3.3.1. Во время пользования контентом Сайта Пользователь обязуется соблюдать имущественные и неимущественные права авторов и иных правообладателей, чьи материалы размещены на Сайте.  В случае нанесения ущерба третьим лицам, другим Пользователям или Сайту Пользователь обязуется возместить причиненный ущерб в полном объёме и в размере в соответствии с действующим законодательством Российской Федерации.</w:t>
      </w:r>
    </w:p>
    <w:p w14:paraId="285643BB" w14:textId="3844465A" w:rsidR="009A56D7" w:rsidRPr="009A56D7" w:rsidRDefault="009A56D7" w:rsidP="00FD255B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3.3.3. Соблюдать правила настоящего Соглашения и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Положения об обработке персональных данны</w:t>
      </w:r>
      <w:r w:rsidR="002D2E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х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в</w:t>
      </w:r>
      <w:r w:rsidR="00E46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Фонде развития инноваци</w:t>
      </w:r>
      <w:r w:rsidR="002D2E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й</w:t>
      </w:r>
      <w:r w:rsidR="00E46EF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Республики Саха (Якутия).</w:t>
      </w:r>
    </w:p>
    <w:p w14:paraId="7370FC6B" w14:textId="5D54AE16" w:rsidR="0052272A" w:rsidRPr="009A56D7" w:rsidRDefault="009A56D7" w:rsidP="00FD255B">
      <w:pPr>
        <w:shd w:val="clear" w:color="auto" w:fill="FFFFFF"/>
        <w:spacing w:after="0" w:line="36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4. Права и обязанности Компании-владельца и Администрации Сайта</w:t>
      </w:r>
    </w:p>
    <w:p w14:paraId="60918FA5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4.1. Компания-владелец и/или Администрация сайта вправе изменять правила пользования Сайтом, а также изменять содержание данного Сайта. Изменения вступают в силу с момента публикации новой редакции Соглашения на Сайте.</w:t>
      </w:r>
    </w:p>
    <w:p w14:paraId="4B409F48" w14:textId="33A175D1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4.2. Компания-владелец вправе вносить любые изменения в ранее размещенный на Сайте Контент, дополнять разделы Сайта, расширять Сайт и вводить дополнительные сервисы на Сайте и требования для доступа к ним пользовател</w:t>
      </w:r>
      <w:r w:rsidR="002D2E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ей</w:t>
      </w: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приостанавливать работу Сайта, устанавливать дополнительные права и/или ограничения пользователей на размещенный на Сайте Контент, осуществлять иные мероприятия.</w:t>
      </w:r>
    </w:p>
    <w:p w14:paraId="092B6E0B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4.3. Администрация Сайта оставляет за собой право вводить любые ограничения в отношении пользования Сайтом.</w:t>
      </w:r>
    </w:p>
    <w:p w14:paraId="62294A26" w14:textId="77777777" w:rsidR="009A56D7" w:rsidRPr="009A56D7" w:rsidRDefault="009A56D7" w:rsidP="009A56D7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4.4. Администрация Сайта вправе проводить статистические исследования посещаемости Сайта.</w:t>
      </w:r>
    </w:p>
    <w:p w14:paraId="650E8FCF" w14:textId="77777777" w:rsidR="009A56D7" w:rsidRPr="009A56D7" w:rsidRDefault="009A56D7" w:rsidP="001625DF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4.5. Администрация Сайта вправе осуществлять рассылку информационных материалов по тематике нацпроектов и иных других уведомлений только в случае добровольного согласия пользователя на получение таких материалов.</w:t>
      </w:r>
    </w:p>
    <w:p w14:paraId="7AAFE9A3" w14:textId="77777777" w:rsidR="009A56D7" w:rsidRPr="009A56D7" w:rsidRDefault="009A56D7" w:rsidP="001625DF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4.6. Администрация Сайта обязана уведомлять пользователей о плановых перерывах в работе Сайта в срок не менее, чем за 24 часа до начала перерыва в порядке размещения анонса на главной странице Сайта.</w:t>
      </w:r>
    </w:p>
    <w:p w14:paraId="49A31291" w14:textId="77777777" w:rsidR="009A56D7" w:rsidRPr="009A56D7" w:rsidRDefault="009A56D7" w:rsidP="001625DF">
      <w:pPr>
        <w:shd w:val="clear" w:color="auto" w:fill="FFFFFF"/>
        <w:spacing w:after="18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5. Использование Сайта</w:t>
      </w:r>
    </w:p>
    <w:p w14:paraId="100C245D" w14:textId="77777777" w:rsidR="009A56D7" w:rsidRPr="009A56D7" w:rsidRDefault="009A56D7" w:rsidP="001625DF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5.1. Сайт и Контент, входящий в состав Сайта, принадлежат Компании-владельцу и управляются Администрацией сайта.</w:t>
      </w:r>
    </w:p>
    <w:p w14:paraId="3CDBB58A" w14:textId="77777777" w:rsidR="009A56D7" w:rsidRPr="009A56D7" w:rsidRDefault="009A56D7" w:rsidP="001625DF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5.2. Содержание Сайта защищено авторским правом, законодательством РФ о товарных знаках, а также другими правами, связанными с интеллектуальной собственностью, и законодательством РФ о недобросовестной конкуренции.</w:t>
      </w:r>
    </w:p>
    <w:p w14:paraId="53D039FC" w14:textId="02DA8ECD" w:rsidR="009A56D7" w:rsidRPr="009A56D7" w:rsidRDefault="009A56D7" w:rsidP="001625DF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5.3. Совершая доступ к Контенту  Сайта, Пользователь не получает никаких самостоятельных имущественных прав на использование Контента или любой его части (текстовой, изобразительной, фото-/</w:t>
      </w:r>
      <w:proofErr w:type="spellStart"/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видеосопроводительной</w:t>
      </w:r>
      <w:proofErr w:type="spellEnd"/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части), вправе использовать Контент только в личных целях, не предполагающи</w:t>
      </w:r>
      <w:r w:rsidR="002D2E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х</w:t>
      </w: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ввод в гражданский оборот, изменение, распространение, прокат и любое иное коммерческое использование.</w:t>
      </w:r>
    </w:p>
    <w:p w14:paraId="20B6AF0F" w14:textId="49512CFB" w:rsidR="009A56D7" w:rsidRPr="009A56D7" w:rsidRDefault="009A56D7" w:rsidP="0052272A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5.5. В случае нарушения Пользователем условий данного Соглашения Администрация Сайта вправе приостановить, либо прекратить доступ к Сайту и к любым его сервисам</w:t>
      </w:r>
      <w:r w:rsidR="00FD255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</w:p>
    <w:p w14:paraId="1B668421" w14:textId="77777777" w:rsidR="009A56D7" w:rsidRPr="009A56D7" w:rsidRDefault="009A56D7" w:rsidP="0052272A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5.6. Администрация Сайта оставляет за собой право вводить любые ограничения в отношении пользования Сайта.</w:t>
      </w:r>
    </w:p>
    <w:p w14:paraId="46E7A9E0" w14:textId="77777777" w:rsidR="009A56D7" w:rsidRPr="009A56D7" w:rsidRDefault="009A56D7" w:rsidP="00FD255B">
      <w:pPr>
        <w:shd w:val="clear" w:color="auto" w:fill="FFFFFF"/>
        <w:spacing w:after="150" w:line="276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5.7. Компания-владелец вправе осуществлять информационную рассылку, а также проводить опросы пользователей Сайта. Пользователь Сайта при регистрации на Сайте в рамках настоящей Оферты, а также взаимодействуя с Администрацией Сайта в рамках настоящей Оферты, дает свое безусловное согласие на направление Пользователю извещений, информационных материалов, а также на проведение опросов</w:t>
      </w:r>
      <w:r w:rsidRPr="009A56D7">
        <w:rPr>
          <w:rFonts w:ascii="Arial" w:eastAsia="Times New Roman" w:hAnsi="Arial" w:cs="Arial"/>
          <w:color w:val="000000"/>
          <w:kern w:val="0"/>
          <w:sz w:val="27"/>
          <w:szCs w:val="27"/>
          <w:lang w:eastAsia="ru-RU"/>
          <w14:ligatures w14:val="none"/>
        </w:rPr>
        <w:t>.</w:t>
      </w:r>
    </w:p>
    <w:p w14:paraId="406CBF95" w14:textId="73601A72" w:rsidR="009A56D7" w:rsidRPr="009A56D7" w:rsidRDefault="009A56D7" w:rsidP="00FD255B">
      <w:pPr>
        <w:shd w:val="clear" w:color="auto" w:fill="FFFFFF"/>
        <w:spacing w:after="180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6. Нарушени</w:t>
      </w:r>
      <w:r w:rsidR="002D2E3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е</w:t>
      </w:r>
      <w:r w:rsidRPr="009A56D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 условий Пользовательского соглашения</w:t>
      </w:r>
    </w:p>
    <w:p w14:paraId="26FE7C5D" w14:textId="77777777" w:rsidR="009A56D7" w:rsidRPr="009A56D7" w:rsidRDefault="009A56D7" w:rsidP="00FD255B">
      <w:pPr>
        <w:shd w:val="clear" w:color="auto" w:fill="FFFFFF"/>
        <w:spacing w:after="150" w:line="276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6.1. Компания-владелец и Администрация сайта не несут ответственности перед Пользователем или третьими лицами за прекращение доступа к Сайту в случае нарушения Пользователем любого положения настоящего Соглашения или иного документа, содержащего условия пользования Сайтом</w:t>
      </w:r>
      <w:r w:rsidRPr="009A56D7">
        <w:rPr>
          <w:rFonts w:ascii="Arial" w:eastAsia="Times New Roman" w:hAnsi="Arial" w:cs="Arial"/>
          <w:color w:val="000000"/>
          <w:kern w:val="0"/>
          <w:sz w:val="27"/>
          <w:szCs w:val="27"/>
          <w:lang w:eastAsia="ru-RU"/>
          <w14:ligatures w14:val="none"/>
        </w:rPr>
        <w:t>. </w:t>
      </w:r>
    </w:p>
    <w:p w14:paraId="0BF5CF55" w14:textId="77777777" w:rsidR="009A56D7" w:rsidRPr="009A56D7" w:rsidRDefault="009A56D7" w:rsidP="00FD255B">
      <w:pPr>
        <w:shd w:val="clear" w:color="auto" w:fill="FFFFFF"/>
        <w:spacing w:after="180" w:line="276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7. Разрешение споров</w:t>
      </w:r>
    </w:p>
    <w:p w14:paraId="701FB7A8" w14:textId="77777777" w:rsidR="009A56D7" w:rsidRPr="009A56D7" w:rsidRDefault="009A56D7" w:rsidP="00FD255B">
      <w:pPr>
        <w:shd w:val="clear" w:color="auto" w:fill="FFFFFF"/>
        <w:spacing w:after="15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7.1. В случае возникновения любых разногласий или споров между Сторонами настоящего Соглашения обязательным условием до обращения в суд является предъявление претензии (письменного предложения о добровольном урегулировании спора).</w:t>
      </w:r>
    </w:p>
    <w:p w14:paraId="0BD5A8B0" w14:textId="77777777" w:rsidR="009A56D7" w:rsidRPr="009A56D7" w:rsidRDefault="009A56D7" w:rsidP="0052272A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7.2. Получатель претензии в течение 30 (тридцати) календарных дней со дня ее получения, письменно уведомляет заявителя претензии о результатах рассмотрения претензии.</w:t>
      </w:r>
    </w:p>
    <w:p w14:paraId="5F0075B0" w14:textId="77777777" w:rsidR="001625DF" w:rsidRDefault="009A56D7" w:rsidP="00FD255B">
      <w:pPr>
        <w:shd w:val="clear" w:color="auto" w:fill="FFFFFF"/>
        <w:spacing w:after="150" w:line="276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7.3. При невозможности разрешить спор в добровольном порядке любая из Сторон вправе обратиться в суд за защитой своих прав, которые предоставлены им действующим законодательством Российской Федерации</w:t>
      </w:r>
      <w:r w:rsidRPr="009A56D7">
        <w:rPr>
          <w:rFonts w:ascii="Arial" w:eastAsia="Times New Roman" w:hAnsi="Arial" w:cs="Arial"/>
          <w:color w:val="000000"/>
          <w:kern w:val="0"/>
          <w:sz w:val="27"/>
          <w:szCs w:val="27"/>
          <w:lang w:eastAsia="ru-RU"/>
          <w14:ligatures w14:val="none"/>
        </w:rPr>
        <w:t>.</w:t>
      </w:r>
    </w:p>
    <w:p w14:paraId="12F585E5" w14:textId="77777777" w:rsidR="001625DF" w:rsidRDefault="001625DF" w:rsidP="00FD255B">
      <w:pPr>
        <w:shd w:val="clear" w:color="auto" w:fill="FFFFFF"/>
        <w:spacing w:after="150" w:line="276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ru-RU"/>
          <w14:ligatures w14:val="none"/>
        </w:rPr>
      </w:pPr>
    </w:p>
    <w:p w14:paraId="5702D035" w14:textId="77777777" w:rsidR="001625DF" w:rsidRDefault="001625DF" w:rsidP="00FD255B">
      <w:pPr>
        <w:shd w:val="clear" w:color="auto" w:fill="FFFFFF"/>
        <w:spacing w:after="150" w:line="276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ru-RU"/>
          <w14:ligatures w14:val="none"/>
        </w:rPr>
      </w:pPr>
    </w:p>
    <w:p w14:paraId="1B9F83BD" w14:textId="77777777" w:rsidR="001625DF" w:rsidRDefault="001625DF" w:rsidP="00FD255B">
      <w:pPr>
        <w:shd w:val="clear" w:color="auto" w:fill="FFFFFF"/>
        <w:spacing w:after="150" w:line="276" w:lineRule="auto"/>
        <w:ind w:firstLine="709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ru-RU"/>
          <w14:ligatures w14:val="none"/>
        </w:rPr>
      </w:pPr>
    </w:p>
    <w:p w14:paraId="24374B33" w14:textId="77777777" w:rsidR="009A56D7" w:rsidRPr="009A56D7" w:rsidRDefault="009A56D7" w:rsidP="001625DF">
      <w:pPr>
        <w:shd w:val="clear" w:color="auto" w:fill="FFFFFF"/>
        <w:spacing w:after="18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8. Прочие положения</w:t>
      </w:r>
    </w:p>
    <w:p w14:paraId="784CAFE0" w14:textId="77777777" w:rsidR="009A56D7" w:rsidRPr="009A56D7" w:rsidRDefault="009A56D7" w:rsidP="001625DF">
      <w:pPr>
        <w:shd w:val="clear" w:color="auto" w:fill="FFFFFF"/>
        <w:spacing w:after="15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8.1. Настоящее Соглашение, порядок его заключения и исполнения, а также вопросы, не урегулированные настоящим Соглашением, регулируется действующим законодательством Российской Федерации.</w:t>
      </w:r>
    </w:p>
    <w:p w14:paraId="3104281A" w14:textId="396DA2D2" w:rsidR="009A56D7" w:rsidRPr="009A56D7" w:rsidRDefault="009A56D7" w:rsidP="001625DF">
      <w:pPr>
        <w:shd w:val="clear" w:color="auto" w:fill="FFFFFF"/>
        <w:spacing w:after="15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Настоящее Соглашение действительно в течение 3 (трех) лет с даты е</w:t>
      </w:r>
      <w:r w:rsidR="002D2E3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го</w:t>
      </w: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публикации на Сайте.  Действия по акцепту пользователем Оферты Владельца Сайта принимаются в течение срока действия Оферты.</w:t>
      </w:r>
    </w:p>
    <w:p w14:paraId="07832D83" w14:textId="77777777" w:rsidR="009A56D7" w:rsidRPr="009A56D7" w:rsidRDefault="009A56D7" w:rsidP="0052272A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8.2. Настоящее Соглашение может быть изменено или прекращено Компанией -владельцем и/или Администрацией Сайта в одностороннем порядке без предварительного уведомления пользователей и без выплаты какой-либо </w:t>
      </w:r>
      <w:proofErr w:type="gramStart"/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компенсации</w:t>
      </w:r>
      <w:proofErr w:type="gramEnd"/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в связи с этим.</w:t>
      </w:r>
    </w:p>
    <w:p w14:paraId="4E75B9AE" w14:textId="77777777" w:rsidR="009A56D7" w:rsidRPr="009A56D7" w:rsidRDefault="009A56D7" w:rsidP="0052272A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Новая редакция Соглашения вступает в силу с момента ее размещения на Сайте.</w:t>
      </w:r>
    </w:p>
    <w:p w14:paraId="15611FCE" w14:textId="06E39B0F" w:rsidR="009A56D7" w:rsidRPr="009A56D7" w:rsidRDefault="009A56D7" w:rsidP="0052272A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8.3. Действующая редакция настоящего Соглашения размещена в сети Интернет и доступна по адресу: </w:t>
      </w:r>
      <w:hyperlink r:id="rId6" w:history="1">
        <w:r w:rsidR="006E7AAE" w:rsidRPr="00F52108">
          <w:rPr>
            <w:rStyle w:val="a4"/>
            <w:rFonts w:ascii="Times New Roman" w:eastAsia="Times New Roman" w:hAnsi="Times New Roman" w:cs="Times New Roman"/>
            <w:kern w:val="0"/>
            <w:sz w:val="24"/>
            <w:szCs w:val="24"/>
            <w:lang w:val="en-US" w:eastAsia="ru-RU"/>
            <w14:ligatures w14:val="none"/>
          </w:rPr>
          <w:t>https</w:t>
        </w:r>
        <w:r w:rsidR="006E7AAE" w:rsidRPr="00F52108">
          <w:rPr>
            <w:rStyle w:val="a4"/>
            <w:rFonts w:ascii="Times New Roman" w:eastAsia="Times New Roman" w:hAnsi="Times New Roman" w:cs="Times New Roman"/>
            <w:kern w:val="0"/>
            <w:sz w:val="24"/>
            <w:szCs w:val="24"/>
            <w:lang w:eastAsia="ru-RU"/>
            <w14:ligatures w14:val="none"/>
          </w:rPr>
          <w:t>://</w:t>
        </w:r>
        <w:r w:rsidR="006E7AAE" w:rsidRPr="00F52108">
          <w:rPr>
            <w:rStyle w:val="a4"/>
            <w:rFonts w:ascii="Times New Roman" w:eastAsia="Times New Roman" w:hAnsi="Times New Roman" w:cs="Times New Roman"/>
            <w:kern w:val="0"/>
            <w:sz w:val="24"/>
            <w:szCs w:val="24"/>
            <w:lang w:val="en-US" w:eastAsia="ru-RU"/>
            <w14:ligatures w14:val="none"/>
          </w:rPr>
          <w:t>newgameplus</w:t>
        </w:r>
        <w:r w:rsidR="006E7AAE" w:rsidRPr="00F52108">
          <w:rPr>
            <w:rStyle w:val="a4"/>
            <w:rFonts w:ascii="Times New Roman" w:eastAsia="Times New Roman" w:hAnsi="Times New Roman" w:cs="Times New Roman"/>
            <w:kern w:val="0"/>
            <w:sz w:val="24"/>
            <w:szCs w:val="24"/>
            <w:lang w:eastAsia="ru-RU"/>
            <w14:ligatures w14:val="none"/>
          </w:rPr>
          <w:t>.</w:t>
        </w:r>
        <w:r w:rsidR="006E7AAE" w:rsidRPr="00F52108">
          <w:rPr>
            <w:rStyle w:val="a4"/>
            <w:rFonts w:ascii="Times New Roman" w:eastAsia="Times New Roman" w:hAnsi="Times New Roman" w:cs="Times New Roman"/>
            <w:kern w:val="0"/>
            <w:sz w:val="24"/>
            <w:szCs w:val="24"/>
            <w:lang w:val="en-US" w:eastAsia="ru-RU"/>
            <w14:ligatures w14:val="none"/>
          </w:rPr>
          <w:t>games</w:t>
        </w:r>
        <w:r w:rsidR="006E7AAE" w:rsidRPr="00F52108">
          <w:rPr>
            <w:rStyle w:val="a4"/>
            <w:rFonts w:ascii="Times New Roman" w:eastAsia="Times New Roman" w:hAnsi="Times New Roman" w:cs="Times New Roman"/>
            <w:kern w:val="0"/>
            <w:sz w:val="24"/>
            <w:szCs w:val="24"/>
            <w:lang w:eastAsia="ru-RU"/>
            <w14:ligatures w14:val="none"/>
          </w:rPr>
          <w:t>/</w:t>
        </w:r>
      </w:hyperlink>
    </w:p>
    <w:p w14:paraId="1B103074" w14:textId="518DB377" w:rsidR="00FD255B" w:rsidRPr="001625DF" w:rsidRDefault="009A56D7" w:rsidP="001625DF">
      <w:pPr>
        <w:shd w:val="clear" w:color="auto" w:fill="FFFFFF"/>
        <w:spacing w:after="150" w:line="390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8.4. Прочие положения по взаимодействию сторон настоящей Оферты, не затронутые настоящей Офертой, регулируются в соответствии с законодательством Российской Федерации.</w:t>
      </w:r>
    </w:p>
    <w:p w14:paraId="6D72A7C5" w14:textId="21A6E79D" w:rsidR="009A56D7" w:rsidRPr="009A56D7" w:rsidRDefault="009A56D7" w:rsidP="0052272A">
      <w:pPr>
        <w:shd w:val="clear" w:color="auto" w:fill="FFFFFF"/>
        <w:spacing w:after="150" w:line="390" w:lineRule="atLeast"/>
        <w:ind w:firstLine="709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9. Реквизиты Сторон</w:t>
      </w:r>
    </w:p>
    <w:p w14:paraId="629B193D" w14:textId="7877830C" w:rsidR="002631F4" w:rsidRDefault="009A56D7" w:rsidP="002631F4">
      <w:pPr>
        <w:shd w:val="clear" w:color="auto" w:fill="FFFFFF"/>
        <w:spacing w:after="150" w:line="390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9A56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Компания-владелец</w:t>
      </w:r>
      <w:r w:rsidR="001625D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tbl>
      <w:tblPr>
        <w:tblStyle w:val="aa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2631F4" w:rsidRPr="002631F4" w14:paraId="380D11CF" w14:textId="77777777" w:rsidTr="00587FF6">
        <w:tc>
          <w:tcPr>
            <w:tcW w:w="2500" w:type="pct"/>
          </w:tcPr>
          <w:p w14:paraId="2525DFF0" w14:textId="13A2B312" w:rsidR="002631F4" w:rsidRPr="002631F4" w:rsidRDefault="002631F4" w:rsidP="00E46EFC">
            <w:pPr>
              <w:pStyle w:val="ab"/>
              <w:spacing w:line="360" w:lineRule="auto"/>
              <w:ind w:left="-1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Фонд развития инноваций Республики Саха (Якутия) </w:t>
            </w:r>
          </w:p>
          <w:p w14:paraId="3C274FEB" w14:textId="77777777" w:rsidR="002631F4" w:rsidRPr="002631F4" w:rsidRDefault="002631F4" w:rsidP="002631F4">
            <w:pPr>
              <w:pStyle w:val="ab"/>
              <w:spacing w:line="360" w:lineRule="auto"/>
              <w:ind w:left="-1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Юридический адрес: </w:t>
            </w:r>
          </w:p>
          <w:p w14:paraId="390CB874" w14:textId="59BA793D" w:rsidR="002631F4" w:rsidRPr="002631F4" w:rsidRDefault="002631F4" w:rsidP="002631F4">
            <w:pPr>
              <w:pStyle w:val="ab"/>
              <w:spacing w:line="360" w:lineRule="auto"/>
              <w:ind w:left="-1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>677001</w:t>
            </w:r>
            <w:r w:rsidR="00E46E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Республика Саха (Якутия), г. </w:t>
            </w:r>
            <w:proofErr w:type="gramStart"/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>Якутск ,</w:t>
            </w:r>
            <w:proofErr w:type="gramEnd"/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46E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ул. </w:t>
            </w: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>50 Лет Советской Армии, дом 5</w:t>
            </w:r>
          </w:p>
        </w:tc>
      </w:tr>
      <w:tr w:rsidR="002631F4" w:rsidRPr="002631F4" w14:paraId="51248D1E" w14:textId="77777777" w:rsidTr="00587FF6">
        <w:tc>
          <w:tcPr>
            <w:tcW w:w="2500" w:type="pct"/>
          </w:tcPr>
          <w:p w14:paraId="6870F99B" w14:textId="77777777" w:rsidR="002631F4" w:rsidRPr="002631F4" w:rsidRDefault="002631F4" w:rsidP="002631F4">
            <w:pPr>
              <w:pStyle w:val="ab"/>
              <w:spacing w:line="360" w:lineRule="auto"/>
              <w:ind w:left="-1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>ОГРН: 1181447016211</w:t>
            </w: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ИНН/КПП: 1435338005 /143501001</w:t>
            </w:r>
          </w:p>
        </w:tc>
      </w:tr>
      <w:tr w:rsidR="002631F4" w:rsidRPr="002631F4" w14:paraId="78283417" w14:textId="77777777" w:rsidTr="00587FF6">
        <w:tc>
          <w:tcPr>
            <w:tcW w:w="2500" w:type="pct"/>
          </w:tcPr>
          <w:p w14:paraId="0246A1A0" w14:textId="77777777" w:rsidR="002631F4" w:rsidRPr="002631F4" w:rsidRDefault="002631F4" w:rsidP="002631F4">
            <w:pPr>
              <w:pStyle w:val="ab"/>
              <w:spacing w:line="360" w:lineRule="auto"/>
              <w:ind w:left="-1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>Телефон +7 (4112) 34-00-94</w:t>
            </w:r>
          </w:p>
          <w:p w14:paraId="6AB335EA" w14:textId="77777777" w:rsidR="002631F4" w:rsidRPr="002631F4" w:rsidRDefault="002631F4" w:rsidP="002631F4">
            <w:pPr>
              <w:pStyle w:val="ab"/>
              <w:spacing w:line="360" w:lineRule="auto"/>
              <w:ind w:left="-1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>e-mail</w:t>
            </w:r>
            <w:proofErr w:type="spellEnd"/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</w:t>
            </w:r>
            <w:hyperlink r:id="rId7" w:history="1">
              <w:r w:rsidRPr="002631F4">
                <w:rPr>
                  <w:rFonts w:ascii="Times New Roman" w:hAnsi="Times New Roman"/>
                  <w:color w:val="000000"/>
                  <w:sz w:val="24"/>
                  <w:szCs w:val="24"/>
                </w:rPr>
                <w:t>mail@vcyakutia.ru</w:t>
              </w:r>
            </w:hyperlink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631F4" w:rsidRPr="002631F4" w14:paraId="7B4A4512" w14:textId="77777777" w:rsidTr="00587FF6">
        <w:tc>
          <w:tcPr>
            <w:tcW w:w="2500" w:type="pct"/>
          </w:tcPr>
          <w:p w14:paraId="39633E48" w14:textId="77777777" w:rsidR="002631F4" w:rsidRPr="002631F4" w:rsidRDefault="002631F4" w:rsidP="002631F4">
            <w:pPr>
              <w:pStyle w:val="ab"/>
              <w:spacing w:line="360" w:lineRule="auto"/>
              <w:ind w:left="-1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>Банковские реквизиты:</w:t>
            </w:r>
          </w:p>
          <w:p w14:paraId="2F592799" w14:textId="77777777" w:rsidR="002631F4" w:rsidRPr="002631F4" w:rsidRDefault="002631F4" w:rsidP="002631F4">
            <w:pPr>
              <w:pStyle w:val="ab"/>
              <w:spacing w:line="360" w:lineRule="auto"/>
              <w:ind w:left="-1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>р/с: 40703810400002700417</w:t>
            </w:r>
          </w:p>
          <w:p w14:paraId="0A50F173" w14:textId="77777777" w:rsidR="002631F4" w:rsidRPr="002631F4" w:rsidRDefault="002631F4" w:rsidP="002631F4">
            <w:pPr>
              <w:pStyle w:val="ab"/>
              <w:spacing w:line="360" w:lineRule="auto"/>
              <w:ind w:left="-1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>Банк: АКБ "АЛМАЗЭРГИЭНБАНК" АО</w:t>
            </w:r>
          </w:p>
          <w:p w14:paraId="5E4B8C96" w14:textId="77777777" w:rsidR="002631F4" w:rsidRPr="002631F4" w:rsidRDefault="002631F4" w:rsidP="002631F4">
            <w:pPr>
              <w:pStyle w:val="ab"/>
              <w:spacing w:line="360" w:lineRule="auto"/>
              <w:ind w:left="-1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>Корр. счет: 30101810300000000770</w:t>
            </w:r>
          </w:p>
          <w:p w14:paraId="135D3F18" w14:textId="77777777" w:rsidR="002631F4" w:rsidRPr="002631F4" w:rsidRDefault="002631F4" w:rsidP="002631F4">
            <w:pPr>
              <w:pStyle w:val="ab"/>
              <w:spacing w:line="360" w:lineRule="auto"/>
              <w:ind w:left="-1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631F4">
              <w:rPr>
                <w:rFonts w:ascii="Times New Roman" w:hAnsi="Times New Roman"/>
                <w:color w:val="000000"/>
                <w:sz w:val="24"/>
                <w:szCs w:val="24"/>
              </w:rPr>
              <w:t>БИК: 049805770</w:t>
            </w:r>
          </w:p>
        </w:tc>
      </w:tr>
    </w:tbl>
    <w:p w14:paraId="75F2684F" w14:textId="30134417" w:rsidR="009A56D7" w:rsidRPr="001625DF" w:rsidRDefault="009A56D7" w:rsidP="001625DF">
      <w:pPr>
        <w:shd w:val="clear" w:color="auto" w:fill="FFFFFF"/>
        <w:spacing w:after="150" w:line="390" w:lineRule="atLeas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sectPr w:rsidR="009A56D7" w:rsidRPr="001625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B5679A" w14:textId="77777777" w:rsidR="000D033D" w:rsidRDefault="000D033D" w:rsidP="001625DF">
      <w:pPr>
        <w:spacing w:after="0" w:line="240" w:lineRule="auto"/>
      </w:pPr>
      <w:r>
        <w:separator/>
      </w:r>
    </w:p>
  </w:endnote>
  <w:endnote w:type="continuationSeparator" w:id="0">
    <w:p w14:paraId="40137FEA" w14:textId="77777777" w:rsidR="000D033D" w:rsidRDefault="000D033D" w:rsidP="00162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55B40" w14:textId="77777777" w:rsidR="000D033D" w:rsidRDefault="000D033D" w:rsidP="001625DF">
      <w:pPr>
        <w:spacing w:after="0" w:line="240" w:lineRule="auto"/>
      </w:pPr>
      <w:r>
        <w:separator/>
      </w:r>
    </w:p>
  </w:footnote>
  <w:footnote w:type="continuationSeparator" w:id="0">
    <w:p w14:paraId="55088C49" w14:textId="77777777" w:rsidR="000D033D" w:rsidRDefault="000D033D" w:rsidP="001625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D46"/>
    <w:rsid w:val="000D033D"/>
    <w:rsid w:val="001625DF"/>
    <w:rsid w:val="00176E3F"/>
    <w:rsid w:val="002206EC"/>
    <w:rsid w:val="0022311C"/>
    <w:rsid w:val="002631F4"/>
    <w:rsid w:val="002D2E3D"/>
    <w:rsid w:val="0052272A"/>
    <w:rsid w:val="005400A4"/>
    <w:rsid w:val="005612D8"/>
    <w:rsid w:val="0068540E"/>
    <w:rsid w:val="006E7AAE"/>
    <w:rsid w:val="00951350"/>
    <w:rsid w:val="00994D46"/>
    <w:rsid w:val="009A56D7"/>
    <w:rsid w:val="00C072E8"/>
    <w:rsid w:val="00D665B3"/>
    <w:rsid w:val="00E46EFC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6FE39"/>
  <w15:chartTrackingRefBased/>
  <w15:docId w15:val="{2C7CA9D8-64BC-4E60-A900-BD400DCAA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513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951350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styleId="a4">
    <w:name w:val="Hyperlink"/>
    <w:basedOn w:val="a0"/>
    <w:uiPriority w:val="99"/>
    <w:unhideWhenUsed/>
    <w:rsid w:val="00951350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52272A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1625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625DF"/>
  </w:style>
  <w:style w:type="paragraph" w:styleId="a8">
    <w:name w:val="footer"/>
    <w:basedOn w:val="a"/>
    <w:link w:val="a9"/>
    <w:uiPriority w:val="99"/>
    <w:unhideWhenUsed/>
    <w:rsid w:val="001625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625DF"/>
  </w:style>
  <w:style w:type="table" w:styleId="aa">
    <w:name w:val="Table Grid"/>
    <w:aliases w:val="Tabla Microsoft Servicios"/>
    <w:basedOn w:val="a1"/>
    <w:uiPriority w:val="59"/>
    <w:rsid w:val="002631F4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link w:val="ac"/>
    <w:uiPriority w:val="1"/>
    <w:qFormat/>
    <w:rsid w:val="002631F4"/>
    <w:pPr>
      <w:spacing w:after="0" w:line="240" w:lineRule="auto"/>
    </w:pPr>
    <w:rPr>
      <w:rFonts w:ascii="Calibri" w:eastAsia="Times New Roman" w:hAnsi="Calibri" w:cs="Times New Roman"/>
      <w:kern w:val="0"/>
      <w:lang w:eastAsia="ru-RU"/>
      <w14:ligatures w14:val="none"/>
    </w:rPr>
  </w:style>
  <w:style w:type="character" w:customStyle="1" w:styleId="ac">
    <w:name w:val="Без интервала Знак"/>
    <w:link w:val="ab"/>
    <w:uiPriority w:val="1"/>
    <w:rsid w:val="002631F4"/>
    <w:rPr>
      <w:rFonts w:ascii="Calibri" w:eastAsia="Times New Roman" w:hAnsi="Calibri" w:cs="Times New Roman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3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ail@vcyakutia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ewgameplus.games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7</Pages>
  <Words>1860</Words>
  <Characters>10602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User18</dc:creator>
  <cp:keywords/>
  <dc:description/>
  <cp:lastModifiedBy>Дабдый Руфов</cp:lastModifiedBy>
  <cp:revision>4</cp:revision>
  <dcterms:created xsi:type="dcterms:W3CDTF">2024-08-19T01:08:00Z</dcterms:created>
  <dcterms:modified xsi:type="dcterms:W3CDTF">2025-10-14T09:47:00Z</dcterms:modified>
</cp:coreProperties>
</file>